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3" w:rsidRPr="002A10D3" w:rsidRDefault="00302503" w:rsidP="00302503">
      <w:pPr>
        <w:spacing w:after="0" w:line="259" w:lineRule="auto"/>
        <w:ind w:left="3905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36B972" wp14:editId="0874F5F3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1885950" cy="752475"/>
            <wp:effectExtent l="0" t="0" r="0" b="9525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2503" w:rsidRPr="00302503" w:rsidRDefault="00302503" w:rsidP="00302503">
      <w:pPr>
        <w:spacing w:after="0" w:line="259" w:lineRule="auto"/>
        <w:ind w:left="283" w:firstLine="0"/>
        <w:jc w:val="right"/>
        <w:rPr>
          <w:b/>
        </w:rPr>
      </w:pPr>
      <w:r>
        <w:tab/>
        <w:t xml:space="preserve"> </w:t>
      </w:r>
      <w:r>
        <w:t xml:space="preserve">                                                                                                                                 </w:t>
      </w:r>
      <w:r w:rsidRPr="00302503">
        <w:rPr>
          <w:b/>
        </w:rPr>
        <w:t>ALLEGATO 2</w:t>
      </w:r>
    </w:p>
    <w:p w:rsidR="00302503" w:rsidRPr="00302503" w:rsidRDefault="00302503" w:rsidP="00302503">
      <w:pPr>
        <w:spacing w:after="0" w:line="408" w:lineRule="auto"/>
        <w:ind w:left="283" w:right="4891" w:firstLine="0"/>
        <w:jc w:val="right"/>
        <w:rPr>
          <w:rFonts w:ascii="Microsoft Yi Baiti" w:eastAsia="Microsoft Yi Baiti" w:hAnsi="Microsoft Yi Baiti" w:cs="Microsoft Yi Baiti"/>
          <w:color w:val="403152"/>
          <w:sz w:val="28"/>
        </w:rPr>
      </w:pPr>
      <w:r>
        <w:t xml:space="preserve"> </w:t>
      </w:r>
      <w:r>
        <w:rPr>
          <w:rFonts w:ascii="Microsoft Yi Baiti" w:eastAsia="Microsoft Yi Baiti" w:hAnsi="Microsoft Yi Baiti" w:cs="Microsoft Yi Baiti"/>
          <w:color w:val="403152"/>
          <w:sz w:val="28"/>
        </w:rPr>
        <w:t xml:space="preserve">                 </w:t>
      </w:r>
      <w:r>
        <w:rPr>
          <w:rFonts w:ascii="Microsoft Yi Baiti" w:eastAsia="Microsoft Yi Baiti" w:hAnsi="Microsoft Yi Baiti" w:cs="Microsoft Yi Baiti"/>
          <w:color w:val="403152"/>
          <w:sz w:val="28"/>
        </w:rPr>
        <w:t xml:space="preserve">      </w:t>
      </w:r>
    </w:p>
    <w:p w:rsidR="00302503" w:rsidRDefault="00302503" w:rsidP="00302503">
      <w:pPr>
        <w:spacing w:after="0" w:line="259" w:lineRule="auto"/>
        <w:ind w:left="10" w:right="43"/>
        <w:jc w:val="right"/>
      </w:pPr>
      <w:r>
        <w:rPr>
          <w:sz w:val="24"/>
        </w:rPr>
        <w:t xml:space="preserve">Al Dirigente Scolastico </w:t>
      </w:r>
    </w:p>
    <w:p w:rsidR="00302503" w:rsidRDefault="00302503" w:rsidP="00302503">
      <w:pPr>
        <w:spacing w:after="0" w:line="259" w:lineRule="auto"/>
        <w:ind w:left="10" w:right="43"/>
        <w:jc w:val="right"/>
        <w:rPr>
          <w:sz w:val="24"/>
        </w:rPr>
      </w:pPr>
      <w:r>
        <w:rPr>
          <w:sz w:val="24"/>
        </w:rPr>
        <w:t>Istituto d’Istruzione Superiore</w:t>
      </w:r>
    </w:p>
    <w:p w:rsidR="00302503" w:rsidRPr="00302503" w:rsidRDefault="00302503" w:rsidP="00302503">
      <w:pPr>
        <w:spacing w:after="0" w:line="259" w:lineRule="auto"/>
        <w:ind w:left="10" w:right="43"/>
        <w:jc w:val="right"/>
      </w:pPr>
      <w:r>
        <w:rPr>
          <w:sz w:val="24"/>
        </w:rPr>
        <w:t xml:space="preserve">IIS </w:t>
      </w:r>
      <w:proofErr w:type="gramStart"/>
      <w:r>
        <w:rPr>
          <w:sz w:val="24"/>
        </w:rPr>
        <w:t>E.FERMI</w:t>
      </w:r>
      <w:proofErr w:type="gramEnd"/>
    </w:p>
    <w:p w:rsidR="00302503" w:rsidRDefault="00302503" w:rsidP="00302503">
      <w:pPr>
        <w:spacing w:after="0" w:line="249" w:lineRule="auto"/>
        <w:ind w:left="8134" w:hanging="274"/>
        <w:jc w:val="left"/>
      </w:pPr>
      <w:r>
        <w:rPr>
          <w:sz w:val="24"/>
        </w:rPr>
        <w:t xml:space="preserve">   </w:t>
      </w:r>
      <w:r>
        <w:rPr>
          <w:sz w:val="24"/>
        </w:rPr>
        <w:t>Montesarchio</w:t>
      </w:r>
    </w:p>
    <w:p w:rsidR="00302503" w:rsidRDefault="00302503" w:rsidP="00302503">
      <w:pPr>
        <w:spacing w:after="0" w:line="259" w:lineRule="auto"/>
        <w:ind w:left="0" w:right="25" w:firstLine="0"/>
        <w:jc w:val="right"/>
      </w:pPr>
      <w:r>
        <w:rPr>
          <w:sz w:val="12"/>
        </w:rPr>
        <w:t xml:space="preserve">    </w:t>
      </w:r>
    </w:p>
    <w:p w:rsidR="00302503" w:rsidRDefault="00302503" w:rsidP="00302503">
      <w:pPr>
        <w:spacing w:after="197" w:line="216" w:lineRule="auto"/>
        <w:ind w:left="283" w:right="40" w:firstLine="0"/>
        <w:jc w:val="left"/>
      </w:pPr>
      <w:r>
        <w:rPr>
          <w:sz w:val="6"/>
        </w:rPr>
        <w:t xml:space="preserve"> </w:t>
      </w:r>
      <w:r>
        <w:rPr>
          <w:sz w:val="10"/>
        </w:rPr>
        <w:t xml:space="preserve"> </w:t>
      </w:r>
    </w:p>
    <w:p w:rsidR="00302503" w:rsidRPr="00302503" w:rsidRDefault="00302503" w:rsidP="00302503">
      <w:pPr>
        <w:spacing w:after="159" w:line="249" w:lineRule="auto"/>
        <w:ind w:left="-5"/>
        <w:jc w:val="left"/>
        <w:rPr>
          <w:sz w:val="24"/>
        </w:rPr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 _____</w:t>
      </w:r>
      <w:r>
        <w:rPr>
          <w:sz w:val="24"/>
        </w:rPr>
        <w:t>_____________________ (madre)</w:t>
      </w:r>
      <w:r>
        <w:rPr>
          <w:sz w:val="24"/>
        </w:rPr>
        <w:t xml:space="preserve">______________________(padre) </w:t>
      </w:r>
    </w:p>
    <w:p w:rsidR="00302503" w:rsidRDefault="00302503" w:rsidP="00302503">
      <w:pPr>
        <w:tabs>
          <w:tab w:val="center" w:pos="8261"/>
        </w:tabs>
        <w:spacing w:after="159" w:line="249" w:lineRule="auto"/>
        <w:ind w:left="-15" w:firstLine="0"/>
        <w:jc w:val="left"/>
      </w:pPr>
      <w:r>
        <w:rPr>
          <w:sz w:val="24"/>
        </w:rPr>
        <w:t>genitori dell’alunno/a ____________________________</w:t>
      </w:r>
      <w:proofErr w:type="gramStart"/>
      <w:r>
        <w:rPr>
          <w:sz w:val="24"/>
        </w:rPr>
        <w:t>_  Nato</w:t>
      </w:r>
      <w:proofErr w:type="gramEnd"/>
      <w:r>
        <w:rPr>
          <w:sz w:val="24"/>
        </w:rPr>
        <w:t xml:space="preserve">/a _______________________ </w:t>
      </w:r>
    </w:p>
    <w:p w:rsidR="00302503" w:rsidRDefault="00302503" w:rsidP="00302503">
      <w:pPr>
        <w:tabs>
          <w:tab w:val="center" w:pos="6470"/>
          <w:tab w:val="center" w:pos="8899"/>
        </w:tabs>
        <w:spacing w:after="313" w:line="249" w:lineRule="auto"/>
        <w:ind w:left="-15" w:firstLine="0"/>
        <w:jc w:val="left"/>
      </w:pPr>
      <w:r>
        <w:rPr>
          <w:sz w:val="24"/>
        </w:rPr>
        <w:t xml:space="preserve">Il ____________________ Frequentante la classe ____ </w:t>
      </w:r>
      <w:r>
        <w:rPr>
          <w:sz w:val="24"/>
        </w:rPr>
        <w:tab/>
        <w:t xml:space="preserve">Sez.______ </w:t>
      </w:r>
    </w:p>
    <w:p w:rsidR="00302503" w:rsidRDefault="00302503" w:rsidP="00302503">
      <w:pPr>
        <w:spacing w:after="51" w:line="249" w:lineRule="auto"/>
        <w:ind w:left="-5"/>
        <w:jc w:val="left"/>
        <w:rPr>
          <w:sz w:val="24"/>
        </w:rPr>
      </w:pPr>
      <w:r>
        <w:rPr>
          <w:sz w:val="24"/>
        </w:rPr>
        <w:t xml:space="preserve">Chiedono che il proprio/a figlia sia ammesso/a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al/ ai seguente/i modulo/i:  </w:t>
      </w:r>
      <w:bookmarkStart w:id="0" w:name="_GoBack"/>
      <w:bookmarkEnd w:id="0"/>
    </w:p>
    <w:p w:rsidR="00302503" w:rsidRDefault="00302503" w:rsidP="00302503">
      <w:pPr>
        <w:spacing w:after="51" w:line="249" w:lineRule="auto"/>
        <w:ind w:left="-5"/>
        <w:jc w:val="left"/>
        <w:rPr>
          <w:sz w:val="24"/>
        </w:rPr>
      </w:pPr>
    </w:p>
    <w:tbl>
      <w:tblPr>
        <w:tblStyle w:val="TableGrid"/>
        <w:tblW w:w="9424" w:type="dxa"/>
        <w:tblInd w:w="-5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079"/>
        <w:gridCol w:w="4082"/>
        <w:gridCol w:w="9"/>
        <w:gridCol w:w="618"/>
        <w:gridCol w:w="9"/>
        <w:gridCol w:w="618"/>
        <w:gridCol w:w="9"/>
      </w:tblGrid>
      <w:tr w:rsidR="00302503" w:rsidTr="00664003">
        <w:trPr>
          <w:trHeight w:val="276"/>
        </w:trPr>
        <w:tc>
          <w:tcPr>
            <w:tcW w:w="8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EE27A"/>
          </w:tcPr>
          <w:p w:rsidR="00302503" w:rsidRDefault="00302503" w:rsidP="00664003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Rinforzo delle competenze disciplinari e della socialità  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E27A"/>
          </w:tcPr>
          <w:p w:rsidR="00302503" w:rsidRDefault="00302503" w:rsidP="006640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E27A"/>
          </w:tcPr>
          <w:p w:rsidR="00302503" w:rsidRDefault="00302503" w:rsidP="00664003">
            <w:pPr>
              <w:spacing w:after="160" w:line="259" w:lineRule="auto"/>
              <w:ind w:left="0" w:firstLine="0"/>
              <w:jc w:val="left"/>
            </w:pPr>
          </w:p>
        </w:tc>
      </w:tr>
      <w:tr w:rsidR="00302503" w:rsidTr="00664003">
        <w:trPr>
          <w:gridAfter w:val="1"/>
          <w:wAfter w:w="9" w:type="dxa"/>
          <w:trHeight w:val="320"/>
        </w:trPr>
        <w:tc>
          <w:tcPr>
            <w:tcW w:w="4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1198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Tipologia del modulo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Titolo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Ore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12" w:firstLine="0"/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X</w:t>
            </w: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Italiano  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</w:pPr>
            <w:r w:rsidRPr="007575A5">
              <w:rPr>
                <w:rFonts w:ascii="Calibri Light" w:hAnsi="Calibri Light" w:cs="Calibri Light"/>
                <w:color w:val="1D1D1D"/>
              </w:rPr>
              <w:t xml:space="preserve"> Il blog dei lettori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Filosofia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La filosofia esce dalle aule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Osservare e sperimentare laboratorio di scienze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Fisica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>
              <w:rPr>
                <w:rFonts w:ascii="Calibri Light" w:hAnsi="Calibri Light" w:cs="Calibri Light"/>
                <w:color w:val="1D1D1D"/>
              </w:rPr>
              <w:t>Fisica attiva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Diritto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Studio legale in aula e processo simulato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Informatica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>
              <w:rPr>
                <w:rFonts w:ascii="Calibri Light" w:hAnsi="Calibri Light" w:cs="Calibri Light"/>
                <w:color w:val="1D1D1D"/>
              </w:rPr>
              <w:t xml:space="preserve">Esplorando il mondo </w:t>
            </w:r>
            <w:proofErr w:type="spellStart"/>
            <w:r>
              <w:rPr>
                <w:rFonts w:ascii="Calibri Light" w:hAnsi="Calibri Light" w:cs="Calibri Light"/>
                <w:color w:val="1D1D1D"/>
              </w:rPr>
              <w:t>stem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Action rapporto cinema e letteratur</w:t>
            </w:r>
            <w:r>
              <w:rPr>
                <w:rFonts w:ascii="Calibri Light" w:hAnsi="Calibri Light" w:cs="Calibri Light"/>
                <w:color w:val="1D1D1D"/>
              </w:rPr>
              <w:t>a in L2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Action rapporto cinema e letteratur</w:t>
            </w:r>
            <w:r>
              <w:rPr>
                <w:rFonts w:ascii="Calibri Light" w:hAnsi="Calibri Light" w:cs="Calibri Light"/>
                <w:color w:val="1D1D1D"/>
              </w:rPr>
              <w:t>a in L2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  <w:tr w:rsidR="00302503" w:rsidTr="00664003">
        <w:trPr>
          <w:gridAfter w:val="1"/>
          <w:wAfter w:w="9" w:type="dxa"/>
          <w:trHeight w:val="43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Default="00302503" w:rsidP="00664003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Tedesco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503" w:rsidRPr="007575A5" w:rsidRDefault="00302503" w:rsidP="00664003">
            <w:pPr>
              <w:spacing w:after="0" w:line="259" w:lineRule="auto"/>
              <w:ind w:left="2" w:firstLine="0"/>
              <w:jc w:val="left"/>
              <w:rPr>
                <w:rFonts w:ascii="Calibri Light" w:hAnsi="Calibri Light" w:cs="Calibri Light"/>
                <w:color w:val="1D1D1D"/>
              </w:rPr>
            </w:pPr>
            <w:r w:rsidRPr="007575A5">
              <w:rPr>
                <w:rFonts w:ascii="Calibri Light" w:hAnsi="Calibri Light" w:cs="Calibri Light"/>
                <w:color w:val="1D1D1D"/>
              </w:rPr>
              <w:t>Action rapporto cinema e letteratur</w:t>
            </w:r>
            <w:r>
              <w:rPr>
                <w:rFonts w:ascii="Calibri Light" w:hAnsi="Calibri Light" w:cs="Calibri Light"/>
                <w:color w:val="1D1D1D"/>
              </w:rPr>
              <w:t>a in L2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03" w:rsidRDefault="00302503" w:rsidP="00664003">
            <w:pPr>
              <w:spacing w:after="0" w:line="259" w:lineRule="auto"/>
              <w:ind w:left="70" w:firstLine="0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302503" w:rsidRDefault="00302503" w:rsidP="00302503">
      <w:pPr>
        <w:spacing w:line="356" w:lineRule="auto"/>
        <w:ind w:left="278" w:right="475"/>
        <w:rPr>
          <w:sz w:val="16"/>
        </w:rPr>
      </w:pPr>
    </w:p>
    <w:p w:rsidR="00302503" w:rsidRDefault="00302503" w:rsidP="00302503">
      <w:pPr>
        <w:spacing w:after="0" w:line="356" w:lineRule="auto"/>
        <w:ind w:left="278" w:right="475"/>
      </w:pPr>
      <w:r>
        <w:t xml:space="preserve">Il sottoscritto__________________________ genitore dell’allievo dichiara di aver preso visione del bando e di accettarne il contenuto consapevole che le attività formative che si terranno in orario extracurriculare. Ai sensi dell’art. 13 del D. </w:t>
      </w:r>
      <w:proofErr w:type="gramStart"/>
      <w:r>
        <w:t>L.vo</w:t>
      </w:r>
      <w:proofErr w:type="gramEnd"/>
      <w: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</w:t>
      </w:r>
    </w:p>
    <w:p w:rsidR="00302503" w:rsidRDefault="00302503" w:rsidP="00302503">
      <w:pPr>
        <w:spacing w:after="132" w:line="259" w:lineRule="auto"/>
        <w:ind w:left="283" w:firstLine="0"/>
        <w:jc w:val="left"/>
      </w:pPr>
      <w:r>
        <w:t xml:space="preserve">           </w:t>
      </w:r>
    </w:p>
    <w:p w:rsidR="00302503" w:rsidRDefault="00302503" w:rsidP="00302503">
      <w:pPr>
        <w:tabs>
          <w:tab w:val="center" w:pos="2258"/>
          <w:tab w:val="center" w:pos="4531"/>
          <w:tab w:val="center" w:pos="5239"/>
          <w:tab w:val="center" w:pos="5947"/>
          <w:tab w:val="center" w:pos="696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Montesarchio  lì</w:t>
      </w:r>
      <w:proofErr w:type="gramEnd"/>
      <w:r>
        <w:t xml:space="preserve">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 fede </w:t>
      </w:r>
    </w:p>
    <w:p w:rsidR="00ED0040" w:rsidRPr="00302503" w:rsidRDefault="00302503" w:rsidP="00302503">
      <w:pPr>
        <w:spacing w:after="80" w:line="259" w:lineRule="auto"/>
        <w:ind w:left="2699" w:firstLine="0"/>
        <w:jc w:val="right"/>
        <w:rPr>
          <w:b/>
        </w:rPr>
      </w:pPr>
      <w:r w:rsidRPr="00302503">
        <w:rPr>
          <w:b/>
          <w:sz w:val="12"/>
        </w:rPr>
        <w:t>_____________________________________________________________________</w:t>
      </w:r>
      <w:r w:rsidRPr="00302503">
        <w:rPr>
          <w:b/>
        </w:rPr>
        <w:t xml:space="preserve">_____ </w:t>
      </w:r>
      <w:r w:rsidRPr="00302503">
        <w:rPr>
          <w:rFonts w:ascii="Tahoma" w:eastAsia="Tahoma" w:hAnsi="Tahoma" w:cs="Tahoma"/>
          <w:b/>
          <w:sz w:val="16"/>
        </w:rPr>
        <w:t xml:space="preserve"> </w:t>
      </w:r>
    </w:p>
    <w:sectPr w:rsidR="00ED0040" w:rsidRPr="00302503" w:rsidSect="00302503">
      <w:headerReference w:type="first" r:id="rId7"/>
      <w:pgSz w:w="11906" w:h="16838" w:code="9"/>
      <w:pgMar w:top="2127" w:right="1134" w:bottom="284" w:left="134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D4" w:rsidRDefault="006818D4" w:rsidP="00302503">
      <w:pPr>
        <w:spacing w:after="0" w:line="240" w:lineRule="auto"/>
      </w:pPr>
      <w:r>
        <w:separator/>
      </w:r>
    </w:p>
  </w:endnote>
  <w:endnote w:type="continuationSeparator" w:id="0">
    <w:p w:rsidR="006818D4" w:rsidRDefault="006818D4" w:rsidP="0030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D4" w:rsidRDefault="006818D4" w:rsidP="00302503">
      <w:pPr>
        <w:spacing w:after="0" w:line="240" w:lineRule="auto"/>
      </w:pPr>
      <w:r>
        <w:separator/>
      </w:r>
    </w:p>
  </w:footnote>
  <w:footnote w:type="continuationSeparator" w:id="0">
    <w:p w:rsidR="006818D4" w:rsidRDefault="006818D4" w:rsidP="0030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03" w:rsidRDefault="00302503">
    <w:pPr>
      <w:pStyle w:val="Intestazione"/>
    </w:pPr>
    <w:r>
      <w:rPr>
        <w:noProof/>
      </w:rPr>
      <w:drawing>
        <wp:inline distT="0" distB="0" distL="0" distR="0" wp14:anchorId="7F9537DF" wp14:editId="1A8D53EF">
          <wp:extent cx="5983605" cy="868136"/>
          <wp:effectExtent l="0" t="0" r="0" b="8255"/>
          <wp:docPr id="4" name="Immagine 4" descr="nuova-intestazione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a-intestazione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05" cy="86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3"/>
    <w:rsid w:val="00302503"/>
    <w:rsid w:val="006818D4"/>
    <w:rsid w:val="00CC6CC9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BD49"/>
  <w15:chartTrackingRefBased/>
  <w15:docId w15:val="{E970F726-628F-42A8-997D-605DE42F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503"/>
    <w:pPr>
      <w:spacing w:after="5" w:line="267" w:lineRule="auto"/>
      <w:ind w:left="28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0250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02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03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2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03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</dc:creator>
  <cp:keywords/>
  <dc:description/>
  <cp:lastModifiedBy>Asus02</cp:lastModifiedBy>
  <cp:revision>1</cp:revision>
  <dcterms:created xsi:type="dcterms:W3CDTF">2021-08-06T08:37:00Z</dcterms:created>
  <dcterms:modified xsi:type="dcterms:W3CDTF">2021-08-06T08:42:00Z</dcterms:modified>
</cp:coreProperties>
</file>